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D51" w:rsidRPr="00ED4EF3" w:rsidRDefault="00EA3D51" w:rsidP="00EA3D51">
      <w:pPr>
        <w:pStyle w:val="Heading1"/>
        <w:tabs>
          <w:tab w:val="clear" w:pos="720"/>
        </w:tabs>
        <w:ind w:left="0" w:firstLine="0"/>
        <w:jc w:val="center"/>
        <w:rPr>
          <w:rFonts w:asciiTheme="minorHAnsi" w:hAnsiTheme="minorHAnsi" w:cs="Arial"/>
          <w:b/>
          <w:sz w:val="22"/>
          <w:szCs w:val="22"/>
          <w:u w:val="none"/>
        </w:rPr>
      </w:pPr>
      <w:r w:rsidRPr="00ED4EF3">
        <w:rPr>
          <w:rFonts w:asciiTheme="minorHAnsi" w:hAnsiTheme="minorHAnsi" w:cs="Arial"/>
          <w:b/>
          <w:sz w:val="22"/>
          <w:szCs w:val="22"/>
          <w:u w:val="none"/>
        </w:rPr>
        <w:t>EDL 630 COURSE REQUIREMENTS and EVALUATION</w:t>
      </w:r>
    </w:p>
    <w:p w:rsidR="00ED4EF3" w:rsidRPr="00ED4EF3" w:rsidRDefault="00ED4EF3" w:rsidP="00ED4EF3">
      <w:pPr>
        <w:jc w:val="center"/>
        <w:rPr>
          <w:rFonts w:asciiTheme="minorHAnsi" w:hAnsiTheme="minorHAnsi"/>
          <w:b/>
          <w:sz w:val="22"/>
          <w:szCs w:val="22"/>
        </w:rPr>
      </w:pPr>
      <w:r w:rsidRPr="00ED4EF3">
        <w:rPr>
          <w:rFonts w:asciiTheme="minorHAnsi" w:hAnsiTheme="minorHAnsi"/>
          <w:b/>
          <w:sz w:val="22"/>
          <w:szCs w:val="22"/>
        </w:rPr>
        <w:t>Assignments 1-4: Article Critiques</w:t>
      </w:r>
    </w:p>
    <w:p w:rsidR="00474F24" w:rsidRPr="00ED4EF3" w:rsidRDefault="00EA3D51" w:rsidP="00474F24">
      <w:pPr>
        <w:pStyle w:val="NormalWeb"/>
        <w:rPr>
          <w:rFonts w:asciiTheme="minorHAnsi" w:hAnsiTheme="minorHAnsi"/>
          <w:sz w:val="22"/>
          <w:szCs w:val="22"/>
        </w:rPr>
      </w:pPr>
      <w:r w:rsidRPr="00ED4EF3">
        <w:rPr>
          <w:rFonts w:asciiTheme="minorHAnsi" w:hAnsiTheme="minorHAnsi" w:cs="Arial"/>
          <w:sz w:val="22"/>
          <w:szCs w:val="22"/>
        </w:rPr>
        <w:t xml:space="preserve">Submit four (4) critiques of the required journal articles. </w:t>
      </w:r>
      <w:r w:rsidRPr="00ED4EF3">
        <w:rPr>
          <w:rFonts w:asciiTheme="minorHAnsi" w:hAnsiTheme="minorHAnsi" w:cs="Arial"/>
          <w:b/>
          <w:sz w:val="22"/>
          <w:szCs w:val="22"/>
        </w:rPr>
        <w:t>The critique SHOULD NOT include a summary of the article.</w:t>
      </w:r>
      <w:r w:rsidRPr="00ED4EF3">
        <w:rPr>
          <w:rFonts w:asciiTheme="minorHAnsi" w:hAnsiTheme="minorHAnsi" w:cs="Arial"/>
          <w:sz w:val="22"/>
          <w:szCs w:val="22"/>
        </w:rPr>
        <w:t xml:space="preserve"> </w:t>
      </w:r>
      <w:r w:rsidR="00474F24" w:rsidRPr="00ED4EF3">
        <w:rPr>
          <w:rFonts w:asciiTheme="minorHAnsi" w:hAnsiTheme="minorHAnsi"/>
          <w:sz w:val="22"/>
          <w:szCs w:val="22"/>
        </w:rPr>
        <w:t>A summary merely reports what the text said; that is, it answers only the question, "What did the author say?" A critique, on the other hand, analyzes, interprets, and evaluates the text. A critique does not necessarily have to criticize the piece in a negative sense. Your reaction to the text may be largely positive, negative, or a combination of the two. It is important to explain why you respond to the text in a certain way.</w:t>
      </w:r>
      <w:r w:rsidR="00C509DF">
        <w:rPr>
          <w:rFonts w:asciiTheme="minorHAnsi" w:hAnsiTheme="minorHAnsi"/>
          <w:sz w:val="22"/>
          <w:szCs w:val="22"/>
        </w:rPr>
        <w:t xml:space="preserve"> (Each critique is 15% of final grade; see rubric on next page)</w:t>
      </w:r>
    </w:p>
    <w:p w:rsidR="00474F24" w:rsidRPr="00ED4EF3" w:rsidRDefault="00474F24" w:rsidP="00474F24">
      <w:pPr>
        <w:pStyle w:val="NormalWeb"/>
        <w:rPr>
          <w:rFonts w:asciiTheme="minorHAnsi" w:hAnsiTheme="minorHAnsi"/>
          <w:sz w:val="22"/>
          <w:szCs w:val="22"/>
        </w:rPr>
      </w:pPr>
      <w:proofErr w:type="gramStart"/>
      <w:r w:rsidRPr="00ED4EF3">
        <w:rPr>
          <w:rFonts w:asciiTheme="minorHAnsi" w:hAnsiTheme="minorHAnsi"/>
          <w:sz w:val="22"/>
          <w:szCs w:val="22"/>
        </w:rPr>
        <w:t>Step 1.</w:t>
      </w:r>
      <w:proofErr w:type="gramEnd"/>
      <w:r w:rsidRPr="00ED4EF3">
        <w:rPr>
          <w:rFonts w:asciiTheme="minorHAnsi" w:hAnsiTheme="minorHAnsi"/>
          <w:sz w:val="22"/>
          <w:szCs w:val="22"/>
        </w:rPr>
        <w:t xml:space="preserve"> Analyze </w:t>
      </w:r>
    </w:p>
    <w:p w:rsidR="00474F24" w:rsidRPr="00474F24" w:rsidRDefault="00474F24" w:rsidP="00474F24">
      <w:pPr>
        <w:pStyle w:val="NormalWeb"/>
        <w:rPr>
          <w:rFonts w:asciiTheme="minorHAnsi" w:hAnsiTheme="minorHAnsi"/>
          <w:sz w:val="22"/>
          <w:szCs w:val="22"/>
        </w:rPr>
      </w:pPr>
      <w:r w:rsidRPr="00ED4EF3">
        <w:rPr>
          <w:rFonts w:asciiTheme="minorHAnsi" w:hAnsiTheme="minorHAnsi"/>
          <w:sz w:val="22"/>
          <w:szCs w:val="22"/>
        </w:rPr>
        <w:t>• What is the author's main point?</w:t>
      </w:r>
      <w:r w:rsidRPr="00ED4EF3">
        <w:rPr>
          <w:rFonts w:asciiTheme="minorHAnsi" w:hAnsiTheme="minorHAnsi"/>
          <w:sz w:val="22"/>
          <w:szCs w:val="22"/>
        </w:rPr>
        <w:br/>
        <w:t>• What is the author's purpose?</w:t>
      </w:r>
      <w:r w:rsidRPr="00ED4EF3">
        <w:rPr>
          <w:rFonts w:asciiTheme="minorHAnsi" w:hAnsiTheme="minorHAnsi"/>
          <w:sz w:val="22"/>
          <w:szCs w:val="22"/>
        </w:rPr>
        <w:br/>
        <w:t>• Who is the author's intended audience?</w:t>
      </w:r>
      <w:r w:rsidRPr="00ED4EF3">
        <w:rPr>
          <w:rFonts w:asciiTheme="minorHAnsi" w:hAnsiTheme="minorHAnsi"/>
          <w:sz w:val="22"/>
          <w:szCs w:val="22"/>
        </w:rPr>
        <w:br/>
        <w:t>• What arguments does the author use to support the main point?</w:t>
      </w:r>
      <w:r w:rsidRPr="00ED4EF3">
        <w:rPr>
          <w:rFonts w:asciiTheme="minorHAnsi" w:hAnsiTheme="minorHAnsi"/>
          <w:sz w:val="22"/>
          <w:szCs w:val="22"/>
        </w:rPr>
        <w:br/>
        <w:t>• What evidence does the author present to support the arguments?</w:t>
      </w:r>
      <w:r w:rsidRPr="00ED4EF3">
        <w:rPr>
          <w:rFonts w:asciiTheme="minorHAnsi" w:hAnsiTheme="minorHAnsi"/>
          <w:sz w:val="22"/>
          <w:szCs w:val="22"/>
        </w:rPr>
        <w:br/>
        <w:t>• What are the author's underlying assumptions or biases</w:t>
      </w:r>
      <w:r w:rsidRPr="00474F24">
        <w:rPr>
          <w:rFonts w:asciiTheme="minorHAnsi" w:hAnsiTheme="minorHAnsi"/>
          <w:sz w:val="22"/>
          <w:szCs w:val="22"/>
        </w:rPr>
        <w:t>?</w:t>
      </w:r>
    </w:p>
    <w:p w:rsidR="00474F24" w:rsidRPr="00474F24" w:rsidRDefault="00474F24" w:rsidP="00474F24">
      <w:pPr>
        <w:pStyle w:val="NormalWeb"/>
        <w:rPr>
          <w:rFonts w:asciiTheme="minorHAnsi" w:hAnsiTheme="minorHAnsi"/>
          <w:sz w:val="22"/>
          <w:szCs w:val="22"/>
        </w:rPr>
      </w:pPr>
      <w:proofErr w:type="gramStart"/>
      <w:r w:rsidRPr="00474F24">
        <w:rPr>
          <w:rFonts w:asciiTheme="minorHAnsi" w:hAnsiTheme="minorHAnsi"/>
          <w:sz w:val="22"/>
          <w:szCs w:val="22"/>
        </w:rPr>
        <w:t>Step 2.</w:t>
      </w:r>
      <w:proofErr w:type="gramEnd"/>
      <w:r w:rsidRPr="00474F24">
        <w:rPr>
          <w:rFonts w:asciiTheme="minorHAnsi" w:hAnsiTheme="minorHAnsi"/>
          <w:sz w:val="22"/>
          <w:szCs w:val="22"/>
        </w:rPr>
        <w:t xml:space="preserve"> Evaluate the text </w:t>
      </w:r>
    </w:p>
    <w:p w:rsidR="00474F24" w:rsidRPr="00474F24" w:rsidRDefault="00474F24" w:rsidP="00474F24">
      <w:pPr>
        <w:pStyle w:val="NormalWeb"/>
        <w:rPr>
          <w:rFonts w:asciiTheme="minorHAnsi" w:hAnsiTheme="minorHAnsi"/>
          <w:sz w:val="22"/>
          <w:szCs w:val="22"/>
        </w:rPr>
      </w:pPr>
      <w:r w:rsidRPr="00474F24">
        <w:rPr>
          <w:rFonts w:asciiTheme="minorHAnsi" w:hAnsiTheme="minorHAnsi"/>
          <w:sz w:val="22"/>
          <w:szCs w:val="22"/>
        </w:rPr>
        <w:t>• Is the argument logical?</w:t>
      </w:r>
      <w:r w:rsidRPr="00474F24">
        <w:rPr>
          <w:rFonts w:asciiTheme="minorHAnsi" w:hAnsiTheme="minorHAnsi"/>
          <w:sz w:val="22"/>
          <w:szCs w:val="22"/>
        </w:rPr>
        <w:br/>
        <w:t>• Is the text well-organized, clear, and easy to read?</w:t>
      </w:r>
      <w:r w:rsidRPr="00474F24">
        <w:rPr>
          <w:rFonts w:asciiTheme="minorHAnsi" w:hAnsiTheme="minorHAnsi"/>
          <w:sz w:val="22"/>
          <w:szCs w:val="22"/>
        </w:rPr>
        <w:br/>
        <w:t>• Are the author's facts accurate?</w:t>
      </w:r>
      <w:r w:rsidRPr="00474F24">
        <w:rPr>
          <w:rFonts w:asciiTheme="minorHAnsi" w:hAnsiTheme="minorHAnsi"/>
          <w:sz w:val="22"/>
          <w:szCs w:val="22"/>
        </w:rPr>
        <w:br/>
        <w:t>• Have important terms been clearly defined?</w:t>
      </w:r>
      <w:r w:rsidRPr="00474F24">
        <w:rPr>
          <w:rFonts w:asciiTheme="minorHAnsi" w:hAnsiTheme="minorHAnsi"/>
          <w:sz w:val="22"/>
          <w:szCs w:val="22"/>
        </w:rPr>
        <w:br/>
        <w:t>• Is there sufficient evidence for the arguments?</w:t>
      </w:r>
      <w:r w:rsidRPr="00474F24">
        <w:rPr>
          <w:rFonts w:asciiTheme="minorHAnsi" w:hAnsiTheme="minorHAnsi"/>
          <w:sz w:val="22"/>
          <w:szCs w:val="22"/>
        </w:rPr>
        <w:br/>
        <w:t>• Do the arguments support the main point?</w:t>
      </w:r>
      <w:r w:rsidRPr="00474F24">
        <w:rPr>
          <w:rFonts w:asciiTheme="minorHAnsi" w:hAnsiTheme="minorHAnsi"/>
          <w:sz w:val="22"/>
          <w:szCs w:val="22"/>
        </w:rPr>
        <w:br/>
        <w:t>• Is the text appropriate for the intended audience?</w:t>
      </w:r>
      <w:r w:rsidRPr="00474F24">
        <w:rPr>
          <w:rFonts w:asciiTheme="minorHAnsi" w:hAnsiTheme="minorHAnsi"/>
          <w:sz w:val="22"/>
          <w:szCs w:val="22"/>
        </w:rPr>
        <w:br/>
        <w:t>• Does the text present and refute opposing points of view?</w:t>
      </w:r>
      <w:r w:rsidRPr="00474F24">
        <w:rPr>
          <w:rFonts w:asciiTheme="minorHAnsi" w:hAnsiTheme="minorHAnsi"/>
          <w:sz w:val="22"/>
          <w:szCs w:val="22"/>
        </w:rPr>
        <w:br/>
        <w:t>• Does the text help you understand the subject?</w:t>
      </w:r>
      <w:r w:rsidRPr="00474F24">
        <w:rPr>
          <w:rFonts w:asciiTheme="minorHAnsi" w:hAnsiTheme="minorHAnsi"/>
          <w:sz w:val="22"/>
          <w:szCs w:val="22"/>
        </w:rPr>
        <w:br/>
        <w:t>• Are there any words or sentences that evoke a strong response from you? What are those words or sentences? What is your reaction?</w:t>
      </w:r>
      <w:r w:rsidRPr="00474F24">
        <w:rPr>
          <w:rFonts w:asciiTheme="minorHAnsi" w:hAnsiTheme="minorHAnsi"/>
          <w:sz w:val="22"/>
          <w:szCs w:val="22"/>
        </w:rPr>
        <w:br/>
        <w:t>• What is the origin of your reaction to this topic? When or where did you first learn about it? Can you think of people, articles, or discussions that have influenced your views? How might these be compared or contrasted to this text?</w:t>
      </w:r>
      <w:r w:rsidRPr="00474F24">
        <w:rPr>
          <w:rFonts w:asciiTheme="minorHAnsi" w:hAnsiTheme="minorHAnsi"/>
          <w:sz w:val="22"/>
          <w:szCs w:val="22"/>
        </w:rPr>
        <w:br/>
        <w:t>• What questions or observations does this article suggest? That is, what does the article make you think about?</w:t>
      </w:r>
    </w:p>
    <w:p w:rsidR="00474F24" w:rsidRPr="00474F24" w:rsidRDefault="00474F24" w:rsidP="00474F24">
      <w:pPr>
        <w:pStyle w:val="NormalWeb"/>
        <w:rPr>
          <w:rFonts w:asciiTheme="minorHAnsi" w:hAnsiTheme="minorHAnsi"/>
          <w:sz w:val="22"/>
          <w:szCs w:val="22"/>
        </w:rPr>
      </w:pPr>
      <w:proofErr w:type="gramStart"/>
      <w:r w:rsidRPr="00474F24">
        <w:rPr>
          <w:rFonts w:asciiTheme="minorHAnsi" w:hAnsiTheme="minorHAnsi"/>
          <w:sz w:val="22"/>
          <w:szCs w:val="22"/>
        </w:rPr>
        <w:t>Step 3.</w:t>
      </w:r>
      <w:proofErr w:type="gramEnd"/>
      <w:r w:rsidRPr="00474F24">
        <w:rPr>
          <w:rFonts w:asciiTheme="minorHAnsi" w:hAnsiTheme="minorHAnsi"/>
          <w:sz w:val="22"/>
          <w:szCs w:val="22"/>
        </w:rPr>
        <w:t xml:space="preserve"> Plan and write your critique</w:t>
      </w:r>
    </w:p>
    <w:p w:rsidR="00474F24" w:rsidRPr="00474F24" w:rsidRDefault="00474F24" w:rsidP="00474F24">
      <w:pPr>
        <w:pStyle w:val="NormalWeb"/>
        <w:rPr>
          <w:rFonts w:asciiTheme="minorHAnsi" w:hAnsiTheme="minorHAnsi"/>
          <w:sz w:val="22"/>
          <w:szCs w:val="22"/>
        </w:rPr>
      </w:pPr>
      <w:r w:rsidRPr="00474F24">
        <w:rPr>
          <w:rFonts w:asciiTheme="minorHAnsi" w:hAnsiTheme="minorHAnsi"/>
          <w:sz w:val="22"/>
          <w:szCs w:val="22"/>
        </w:rPr>
        <w:t>• You will first need to identify and explain the author's ideas. Include specific passages that support your description of the author's point of view.</w:t>
      </w:r>
      <w:r w:rsidRPr="00474F24">
        <w:rPr>
          <w:rFonts w:asciiTheme="minorHAnsi" w:hAnsiTheme="minorHAnsi"/>
          <w:sz w:val="22"/>
          <w:szCs w:val="22"/>
        </w:rPr>
        <w:br/>
        <w:t>• Offer your own opinion. Explain what you think about the argument. Describe several points with which you agree or disagree.</w:t>
      </w:r>
      <w:r w:rsidRPr="00474F24">
        <w:rPr>
          <w:rFonts w:asciiTheme="minorHAnsi" w:hAnsiTheme="minorHAnsi"/>
          <w:sz w:val="22"/>
          <w:szCs w:val="22"/>
        </w:rPr>
        <w:br/>
        <w:t>• For each of the points you mention, include specific passages from the text (you may summarize, quote, or paraphrase) that provide evidence for your point of view.</w:t>
      </w:r>
      <w:r w:rsidRPr="00474F24">
        <w:rPr>
          <w:rFonts w:asciiTheme="minorHAnsi" w:hAnsiTheme="minorHAnsi"/>
          <w:sz w:val="22"/>
          <w:szCs w:val="22"/>
        </w:rPr>
        <w:br/>
        <w:t>• Explain how the passages support your opinion.</w:t>
      </w:r>
    </w:p>
    <w:tbl>
      <w:tblPr>
        <w:tblStyle w:val="TableGrid"/>
        <w:tblW w:w="0" w:type="auto"/>
        <w:tblLook w:val="01E0"/>
      </w:tblPr>
      <w:tblGrid>
        <w:gridCol w:w="1901"/>
        <w:gridCol w:w="1786"/>
        <w:gridCol w:w="1935"/>
        <w:gridCol w:w="1935"/>
        <w:gridCol w:w="2019"/>
      </w:tblGrid>
      <w:tr w:rsidR="00EA3D51" w:rsidRPr="00474F24" w:rsidTr="00474F24">
        <w:tc>
          <w:tcPr>
            <w:tcW w:w="1901" w:type="dxa"/>
          </w:tcPr>
          <w:p w:rsidR="00EA3D51" w:rsidRPr="00474F24" w:rsidRDefault="00EA3D51" w:rsidP="00186AF2">
            <w:pPr>
              <w:rPr>
                <w:rFonts w:asciiTheme="minorHAnsi" w:hAnsiTheme="minorHAnsi" w:cs="Arial"/>
                <w:b/>
                <w:sz w:val="22"/>
                <w:szCs w:val="22"/>
              </w:rPr>
            </w:pPr>
          </w:p>
        </w:tc>
        <w:tc>
          <w:tcPr>
            <w:tcW w:w="1786" w:type="dxa"/>
          </w:tcPr>
          <w:p w:rsidR="00EA3D51" w:rsidRPr="00474F24" w:rsidRDefault="00EA3D51" w:rsidP="00186AF2">
            <w:pPr>
              <w:rPr>
                <w:rFonts w:asciiTheme="minorHAnsi" w:hAnsiTheme="minorHAnsi" w:cs="Arial"/>
                <w:b/>
                <w:sz w:val="22"/>
                <w:szCs w:val="22"/>
              </w:rPr>
            </w:pPr>
            <w:r w:rsidRPr="00474F24">
              <w:rPr>
                <w:rFonts w:asciiTheme="minorHAnsi" w:hAnsiTheme="minorHAnsi" w:cs="Arial"/>
                <w:b/>
                <w:sz w:val="22"/>
                <w:szCs w:val="22"/>
              </w:rPr>
              <w:t xml:space="preserve">                4</w:t>
            </w:r>
          </w:p>
        </w:tc>
        <w:tc>
          <w:tcPr>
            <w:tcW w:w="1935" w:type="dxa"/>
          </w:tcPr>
          <w:p w:rsidR="00EA3D51" w:rsidRPr="00474F24" w:rsidRDefault="00EA3D51" w:rsidP="00186AF2">
            <w:pPr>
              <w:rPr>
                <w:rFonts w:asciiTheme="minorHAnsi" w:hAnsiTheme="minorHAnsi" w:cs="Arial"/>
                <w:b/>
                <w:sz w:val="22"/>
                <w:szCs w:val="22"/>
              </w:rPr>
            </w:pPr>
            <w:r w:rsidRPr="00474F24">
              <w:rPr>
                <w:rFonts w:asciiTheme="minorHAnsi" w:hAnsiTheme="minorHAnsi" w:cs="Arial"/>
                <w:b/>
                <w:sz w:val="22"/>
                <w:szCs w:val="22"/>
              </w:rPr>
              <w:t xml:space="preserve">                3</w:t>
            </w:r>
          </w:p>
        </w:tc>
        <w:tc>
          <w:tcPr>
            <w:tcW w:w="1935" w:type="dxa"/>
          </w:tcPr>
          <w:p w:rsidR="00EA3D51" w:rsidRPr="00474F24" w:rsidRDefault="00EA3D51" w:rsidP="00186AF2">
            <w:pPr>
              <w:rPr>
                <w:rFonts w:asciiTheme="minorHAnsi" w:hAnsiTheme="minorHAnsi" w:cs="Arial"/>
                <w:b/>
                <w:sz w:val="22"/>
                <w:szCs w:val="22"/>
              </w:rPr>
            </w:pPr>
            <w:r w:rsidRPr="00474F24">
              <w:rPr>
                <w:rFonts w:asciiTheme="minorHAnsi" w:hAnsiTheme="minorHAnsi" w:cs="Arial"/>
                <w:b/>
                <w:sz w:val="22"/>
                <w:szCs w:val="22"/>
              </w:rPr>
              <w:t xml:space="preserve">              2</w:t>
            </w:r>
          </w:p>
        </w:tc>
        <w:tc>
          <w:tcPr>
            <w:tcW w:w="2019" w:type="dxa"/>
          </w:tcPr>
          <w:p w:rsidR="00EA3D51" w:rsidRPr="00474F24" w:rsidRDefault="00EA3D51" w:rsidP="00186AF2">
            <w:pPr>
              <w:rPr>
                <w:rFonts w:asciiTheme="minorHAnsi" w:hAnsiTheme="minorHAnsi" w:cs="Arial"/>
                <w:b/>
                <w:sz w:val="22"/>
                <w:szCs w:val="22"/>
              </w:rPr>
            </w:pPr>
            <w:r w:rsidRPr="00474F24">
              <w:rPr>
                <w:rFonts w:asciiTheme="minorHAnsi" w:hAnsiTheme="minorHAnsi" w:cs="Arial"/>
                <w:b/>
                <w:sz w:val="22"/>
                <w:szCs w:val="22"/>
              </w:rPr>
              <w:t xml:space="preserve">               1</w:t>
            </w:r>
          </w:p>
        </w:tc>
      </w:tr>
      <w:tr w:rsidR="00EA3D51" w:rsidRPr="00474F24" w:rsidTr="00474F24">
        <w:tc>
          <w:tcPr>
            <w:tcW w:w="1901" w:type="dxa"/>
          </w:tcPr>
          <w:p w:rsidR="00EA3D51" w:rsidRPr="00474F24" w:rsidRDefault="00EA3D51" w:rsidP="00186AF2">
            <w:pPr>
              <w:rPr>
                <w:rFonts w:asciiTheme="minorHAnsi" w:hAnsiTheme="minorHAnsi" w:cs="Arial"/>
                <w:b/>
                <w:sz w:val="20"/>
              </w:rPr>
            </w:pPr>
            <w:r w:rsidRPr="00474F24">
              <w:rPr>
                <w:rFonts w:asciiTheme="minorHAnsi" w:hAnsiTheme="minorHAnsi" w:cs="Arial"/>
                <w:b/>
                <w:sz w:val="20"/>
              </w:rPr>
              <w:t>Content &amp; Ideas</w:t>
            </w:r>
          </w:p>
          <w:p w:rsidR="00EA3D51" w:rsidRPr="00474F24" w:rsidRDefault="00EA3D51" w:rsidP="00186AF2">
            <w:pPr>
              <w:rPr>
                <w:rFonts w:asciiTheme="minorHAnsi" w:hAnsiTheme="minorHAnsi" w:cs="Arial"/>
                <w:b/>
                <w:sz w:val="20"/>
              </w:rPr>
            </w:pPr>
          </w:p>
        </w:tc>
        <w:tc>
          <w:tcPr>
            <w:tcW w:w="1786" w:type="dxa"/>
          </w:tcPr>
          <w:p w:rsidR="00EA3D51" w:rsidRPr="00474F24" w:rsidRDefault="00EA3D51" w:rsidP="00186AF2">
            <w:pPr>
              <w:rPr>
                <w:rFonts w:asciiTheme="minorHAnsi" w:hAnsiTheme="minorHAnsi" w:cs="Arial"/>
                <w:sz w:val="20"/>
              </w:rPr>
            </w:pPr>
            <w:r w:rsidRPr="00474F24">
              <w:rPr>
                <w:rFonts w:asciiTheme="minorHAnsi" w:hAnsiTheme="minorHAnsi" w:cs="Arial"/>
                <w:sz w:val="20"/>
              </w:rPr>
              <w:t>All elements of the subject matter are covered.</w:t>
            </w:r>
          </w:p>
          <w:p w:rsidR="00EA3D51" w:rsidRPr="00474F24" w:rsidRDefault="00EA3D51" w:rsidP="00186AF2">
            <w:pPr>
              <w:rPr>
                <w:rFonts w:asciiTheme="minorHAnsi" w:hAnsiTheme="minorHAnsi" w:cs="Arial"/>
                <w:sz w:val="20"/>
              </w:rPr>
            </w:pPr>
            <w:r w:rsidRPr="00474F24">
              <w:rPr>
                <w:rFonts w:asciiTheme="minorHAnsi" w:hAnsiTheme="minorHAnsi" w:cs="Arial"/>
                <w:sz w:val="20"/>
              </w:rPr>
              <w:t xml:space="preserve">Writing contains insightful ideas that are well </w:t>
            </w:r>
            <w:smartTag w:uri="urn:schemas-microsoft-com:office:smarttags" w:element="PersonName">
              <w:r w:rsidRPr="00474F24">
                <w:rPr>
                  <w:rFonts w:asciiTheme="minorHAnsi" w:hAnsiTheme="minorHAnsi" w:cs="Arial"/>
                  <w:sz w:val="20"/>
                </w:rPr>
                <w:t>support</w:t>
              </w:r>
            </w:smartTag>
            <w:r w:rsidRPr="00474F24">
              <w:rPr>
                <w:rFonts w:asciiTheme="minorHAnsi" w:hAnsiTheme="minorHAnsi" w:cs="Arial"/>
                <w:sz w:val="20"/>
              </w:rPr>
              <w:t>ed with original and well founded details.</w:t>
            </w:r>
          </w:p>
          <w:p w:rsidR="00EA3D51" w:rsidRPr="00474F24" w:rsidRDefault="00EA3D51" w:rsidP="00186AF2">
            <w:pPr>
              <w:rPr>
                <w:rFonts w:asciiTheme="minorHAnsi" w:hAnsiTheme="minorHAnsi" w:cs="Arial"/>
                <w:sz w:val="20"/>
              </w:rPr>
            </w:pPr>
          </w:p>
        </w:tc>
        <w:tc>
          <w:tcPr>
            <w:tcW w:w="1935" w:type="dxa"/>
          </w:tcPr>
          <w:p w:rsidR="00EA3D51" w:rsidRPr="00474F24" w:rsidRDefault="00EA3D51" w:rsidP="00186AF2">
            <w:pPr>
              <w:rPr>
                <w:rFonts w:asciiTheme="minorHAnsi" w:hAnsiTheme="minorHAnsi" w:cs="Arial"/>
                <w:sz w:val="20"/>
              </w:rPr>
            </w:pPr>
            <w:r w:rsidRPr="00474F24">
              <w:rPr>
                <w:rFonts w:asciiTheme="minorHAnsi" w:hAnsiTheme="minorHAnsi" w:cs="Arial"/>
                <w:sz w:val="20"/>
              </w:rPr>
              <w:t>There is comprehensive coverage of the subject matter.</w:t>
            </w:r>
          </w:p>
          <w:p w:rsidR="00EA3D51" w:rsidRPr="00474F24" w:rsidRDefault="00EA3D51" w:rsidP="00186AF2">
            <w:pPr>
              <w:rPr>
                <w:rFonts w:asciiTheme="minorHAnsi" w:hAnsiTheme="minorHAnsi" w:cs="Arial"/>
                <w:sz w:val="20"/>
              </w:rPr>
            </w:pPr>
            <w:r w:rsidRPr="00474F24">
              <w:rPr>
                <w:rFonts w:asciiTheme="minorHAnsi" w:hAnsiTheme="minorHAnsi" w:cs="Arial"/>
                <w:sz w:val="20"/>
              </w:rPr>
              <w:t xml:space="preserve">Writing contains thoughtful ideas that are </w:t>
            </w:r>
            <w:smartTag w:uri="urn:schemas-microsoft-com:office:smarttags" w:element="PersonName">
              <w:r w:rsidRPr="00474F24">
                <w:rPr>
                  <w:rFonts w:asciiTheme="minorHAnsi" w:hAnsiTheme="minorHAnsi" w:cs="Arial"/>
                  <w:sz w:val="20"/>
                </w:rPr>
                <w:t>support</w:t>
              </w:r>
            </w:smartTag>
            <w:r w:rsidRPr="00474F24">
              <w:rPr>
                <w:rFonts w:asciiTheme="minorHAnsi" w:hAnsiTheme="minorHAnsi" w:cs="Arial"/>
                <w:sz w:val="20"/>
              </w:rPr>
              <w:t>ed by appropriate details.</w:t>
            </w:r>
          </w:p>
        </w:tc>
        <w:tc>
          <w:tcPr>
            <w:tcW w:w="1935" w:type="dxa"/>
          </w:tcPr>
          <w:p w:rsidR="00EA3D51" w:rsidRPr="00474F24" w:rsidRDefault="00EA3D51" w:rsidP="00186AF2">
            <w:pPr>
              <w:rPr>
                <w:rFonts w:asciiTheme="minorHAnsi" w:hAnsiTheme="minorHAnsi" w:cs="Arial"/>
                <w:sz w:val="20"/>
              </w:rPr>
            </w:pPr>
            <w:r w:rsidRPr="00474F24">
              <w:rPr>
                <w:rFonts w:asciiTheme="minorHAnsi" w:hAnsiTheme="minorHAnsi" w:cs="Arial"/>
                <w:sz w:val="20"/>
              </w:rPr>
              <w:t>Essential aspects of subject matter are covered.</w:t>
            </w:r>
          </w:p>
          <w:p w:rsidR="00EA3D51" w:rsidRPr="00474F24" w:rsidRDefault="00EA3D51" w:rsidP="00186AF2">
            <w:pPr>
              <w:rPr>
                <w:rFonts w:asciiTheme="minorHAnsi" w:hAnsiTheme="minorHAnsi" w:cs="Arial"/>
                <w:sz w:val="20"/>
              </w:rPr>
            </w:pPr>
            <w:r w:rsidRPr="00474F24">
              <w:rPr>
                <w:rFonts w:asciiTheme="minorHAnsi" w:hAnsiTheme="minorHAnsi" w:cs="Arial"/>
                <w:sz w:val="20"/>
              </w:rPr>
              <w:t xml:space="preserve">Some relevant ideas are </w:t>
            </w:r>
            <w:smartTag w:uri="urn:schemas-microsoft-com:office:smarttags" w:element="PersonName">
              <w:r w:rsidRPr="00474F24">
                <w:rPr>
                  <w:rFonts w:asciiTheme="minorHAnsi" w:hAnsiTheme="minorHAnsi" w:cs="Arial"/>
                  <w:sz w:val="20"/>
                </w:rPr>
                <w:t>support</w:t>
              </w:r>
            </w:smartTag>
            <w:r w:rsidRPr="00474F24">
              <w:rPr>
                <w:rFonts w:asciiTheme="minorHAnsi" w:hAnsiTheme="minorHAnsi" w:cs="Arial"/>
                <w:sz w:val="20"/>
              </w:rPr>
              <w:t>ed by appropriate details</w:t>
            </w:r>
          </w:p>
          <w:p w:rsidR="00EA3D51" w:rsidRPr="00474F24" w:rsidRDefault="00EA3D51" w:rsidP="00186AF2">
            <w:pPr>
              <w:rPr>
                <w:rFonts w:asciiTheme="minorHAnsi" w:hAnsiTheme="minorHAnsi" w:cs="Arial"/>
                <w:sz w:val="20"/>
              </w:rPr>
            </w:pPr>
          </w:p>
        </w:tc>
        <w:tc>
          <w:tcPr>
            <w:tcW w:w="2019" w:type="dxa"/>
          </w:tcPr>
          <w:p w:rsidR="00EA3D51" w:rsidRPr="00474F24" w:rsidRDefault="00EA3D51" w:rsidP="00186AF2">
            <w:pPr>
              <w:rPr>
                <w:rFonts w:asciiTheme="minorHAnsi" w:hAnsiTheme="minorHAnsi" w:cs="Arial"/>
                <w:sz w:val="20"/>
              </w:rPr>
            </w:pPr>
            <w:r w:rsidRPr="00474F24">
              <w:rPr>
                <w:rFonts w:asciiTheme="minorHAnsi" w:hAnsiTheme="minorHAnsi" w:cs="Arial"/>
                <w:sz w:val="20"/>
              </w:rPr>
              <w:t xml:space="preserve">The subject matter is not covered, demonstrates </w:t>
            </w:r>
            <w:proofErr w:type="gramStart"/>
            <w:r w:rsidRPr="00474F24">
              <w:rPr>
                <w:rFonts w:asciiTheme="minorHAnsi" w:hAnsiTheme="minorHAnsi" w:cs="Arial"/>
                <w:sz w:val="20"/>
              </w:rPr>
              <w:t>an</w:t>
            </w:r>
            <w:proofErr w:type="gramEnd"/>
            <w:r w:rsidRPr="00474F24">
              <w:rPr>
                <w:rFonts w:asciiTheme="minorHAnsi" w:hAnsiTheme="minorHAnsi" w:cs="Arial"/>
                <w:sz w:val="20"/>
              </w:rPr>
              <w:t xml:space="preserve"> limited understanding of topic.</w:t>
            </w:r>
          </w:p>
          <w:p w:rsidR="00EA3D51" w:rsidRPr="00474F24" w:rsidRDefault="00EA3D51" w:rsidP="00186AF2">
            <w:pPr>
              <w:rPr>
                <w:rFonts w:asciiTheme="minorHAnsi" w:hAnsiTheme="minorHAnsi" w:cs="Arial"/>
                <w:sz w:val="20"/>
              </w:rPr>
            </w:pPr>
            <w:r w:rsidRPr="00474F24">
              <w:rPr>
                <w:rFonts w:asciiTheme="minorHAnsi" w:hAnsiTheme="minorHAnsi" w:cs="Arial"/>
                <w:sz w:val="20"/>
              </w:rPr>
              <w:t>Major deficiency of appropriate ideas and details.</w:t>
            </w:r>
          </w:p>
          <w:p w:rsidR="00EA3D51" w:rsidRPr="00474F24" w:rsidRDefault="00EA3D51" w:rsidP="00186AF2">
            <w:pPr>
              <w:rPr>
                <w:rFonts w:asciiTheme="minorHAnsi" w:hAnsiTheme="minorHAnsi" w:cs="Arial"/>
                <w:sz w:val="20"/>
              </w:rPr>
            </w:pPr>
          </w:p>
        </w:tc>
      </w:tr>
      <w:tr w:rsidR="00EA3D51" w:rsidRPr="00474F24" w:rsidTr="00474F24">
        <w:tc>
          <w:tcPr>
            <w:tcW w:w="1901" w:type="dxa"/>
          </w:tcPr>
          <w:p w:rsidR="00EA3D51" w:rsidRPr="00474F24" w:rsidRDefault="00EA3D51" w:rsidP="00186AF2">
            <w:pPr>
              <w:rPr>
                <w:rFonts w:asciiTheme="minorHAnsi" w:hAnsiTheme="minorHAnsi" w:cs="Arial"/>
                <w:b/>
                <w:sz w:val="20"/>
              </w:rPr>
            </w:pPr>
            <w:r w:rsidRPr="00474F24">
              <w:rPr>
                <w:rFonts w:asciiTheme="minorHAnsi" w:hAnsiTheme="minorHAnsi" w:cs="Arial"/>
                <w:b/>
                <w:sz w:val="20"/>
              </w:rPr>
              <w:t>Communication &amp; Style</w:t>
            </w:r>
          </w:p>
          <w:p w:rsidR="00EA3D51" w:rsidRPr="00474F24" w:rsidRDefault="00EA3D51" w:rsidP="00186AF2">
            <w:pPr>
              <w:rPr>
                <w:rFonts w:asciiTheme="minorHAnsi" w:hAnsiTheme="minorHAnsi" w:cs="Arial"/>
                <w:b/>
                <w:sz w:val="20"/>
              </w:rPr>
            </w:pPr>
          </w:p>
        </w:tc>
        <w:tc>
          <w:tcPr>
            <w:tcW w:w="1786" w:type="dxa"/>
          </w:tcPr>
          <w:p w:rsidR="00EA3D51" w:rsidRPr="00474F24" w:rsidRDefault="00EA3D51" w:rsidP="00186AF2">
            <w:pPr>
              <w:rPr>
                <w:rFonts w:asciiTheme="minorHAnsi" w:hAnsiTheme="minorHAnsi" w:cs="Arial"/>
                <w:sz w:val="20"/>
              </w:rPr>
            </w:pPr>
            <w:r w:rsidRPr="00474F24">
              <w:rPr>
                <w:rFonts w:asciiTheme="minorHAnsi" w:hAnsiTheme="minorHAnsi" w:cs="Arial"/>
                <w:sz w:val="20"/>
              </w:rPr>
              <w:t>Text has strong, concise and engaging. sense of voice</w:t>
            </w:r>
          </w:p>
          <w:p w:rsidR="00EA3D51" w:rsidRPr="00474F24" w:rsidRDefault="00EA3D51" w:rsidP="00186AF2">
            <w:pPr>
              <w:rPr>
                <w:rFonts w:asciiTheme="minorHAnsi" w:hAnsiTheme="minorHAnsi" w:cs="Arial"/>
                <w:sz w:val="20"/>
              </w:rPr>
            </w:pPr>
            <w:r w:rsidRPr="00474F24">
              <w:rPr>
                <w:rFonts w:asciiTheme="minorHAnsi" w:hAnsiTheme="minorHAnsi" w:cs="Arial"/>
                <w:sz w:val="20"/>
              </w:rPr>
              <w:t>Sentence structure and vocabulary enhances the reader’s understanding and appreciation.</w:t>
            </w:r>
          </w:p>
        </w:tc>
        <w:tc>
          <w:tcPr>
            <w:tcW w:w="1935" w:type="dxa"/>
          </w:tcPr>
          <w:p w:rsidR="00EA3D51" w:rsidRPr="00474F24" w:rsidRDefault="00EA3D51" w:rsidP="00186AF2">
            <w:pPr>
              <w:rPr>
                <w:rFonts w:asciiTheme="minorHAnsi" w:hAnsiTheme="minorHAnsi" w:cs="Arial"/>
                <w:sz w:val="20"/>
              </w:rPr>
            </w:pPr>
            <w:r w:rsidRPr="00474F24">
              <w:rPr>
                <w:rFonts w:asciiTheme="minorHAnsi" w:hAnsiTheme="minorHAnsi" w:cs="Arial"/>
                <w:sz w:val="20"/>
              </w:rPr>
              <w:t>Text is clear and comprehensible.</w:t>
            </w:r>
          </w:p>
          <w:p w:rsidR="00EA3D51" w:rsidRPr="00474F24" w:rsidRDefault="00EA3D51" w:rsidP="00186AF2">
            <w:pPr>
              <w:rPr>
                <w:rFonts w:asciiTheme="minorHAnsi" w:hAnsiTheme="minorHAnsi" w:cs="Arial"/>
                <w:sz w:val="20"/>
              </w:rPr>
            </w:pPr>
            <w:r w:rsidRPr="00474F24">
              <w:rPr>
                <w:rFonts w:asciiTheme="minorHAnsi" w:hAnsiTheme="minorHAnsi" w:cs="Arial"/>
                <w:sz w:val="20"/>
              </w:rPr>
              <w:t xml:space="preserve">-Developed voice in the writing </w:t>
            </w:r>
          </w:p>
          <w:p w:rsidR="00EA3D51" w:rsidRPr="00474F24" w:rsidRDefault="00EA3D51" w:rsidP="00186AF2">
            <w:pPr>
              <w:rPr>
                <w:rFonts w:asciiTheme="minorHAnsi" w:hAnsiTheme="minorHAnsi" w:cs="Arial"/>
                <w:sz w:val="20"/>
              </w:rPr>
            </w:pPr>
            <w:r w:rsidRPr="00474F24">
              <w:rPr>
                <w:rFonts w:asciiTheme="minorHAnsi" w:hAnsiTheme="minorHAnsi" w:cs="Arial"/>
                <w:sz w:val="20"/>
              </w:rPr>
              <w:t>Variety of sentence structures and appropriate vocabulary are used.</w:t>
            </w:r>
          </w:p>
        </w:tc>
        <w:tc>
          <w:tcPr>
            <w:tcW w:w="1935" w:type="dxa"/>
          </w:tcPr>
          <w:p w:rsidR="00EA3D51" w:rsidRPr="00474F24" w:rsidRDefault="00EA3D51" w:rsidP="00186AF2">
            <w:pPr>
              <w:rPr>
                <w:rFonts w:asciiTheme="minorHAnsi" w:hAnsiTheme="minorHAnsi" w:cs="Arial"/>
                <w:sz w:val="20"/>
              </w:rPr>
            </w:pPr>
            <w:r w:rsidRPr="00474F24">
              <w:rPr>
                <w:rFonts w:asciiTheme="minorHAnsi" w:hAnsiTheme="minorHAnsi" w:cs="Arial"/>
                <w:sz w:val="20"/>
              </w:rPr>
              <w:t>Text is usually comprehensible, requiring some interpretation on the part of the reader.</w:t>
            </w:r>
          </w:p>
          <w:p w:rsidR="00EA3D51" w:rsidRPr="00474F24" w:rsidRDefault="00EA3D51" w:rsidP="00186AF2">
            <w:pPr>
              <w:rPr>
                <w:rFonts w:asciiTheme="minorHAnsi" w:hAnsiTheme="minorHAnsi" w:cs="Arial"/>
                <w:sz w:val="20"/>
              </w:rPr>
            </w:pPr>
            <w:r w:rsidRPr="00474F24">
              <w:rPr>
                <w:rFonts w:asciiTheme="minorHAnsi" w:hAnsiTheme="minorHAnsi" w:cs="Arial"/>
                <w:sz w:val="20"/>
              </w:rPr>
              <w:t>Voice is developing but is still inconsistent.</w:t>
            </w:r>
          </w:p>
          <w:p w:rsidR="00EA3D51" w:rsidRPr="00474F24" w:rsidRDefault="00EA3D51" w:rsidP="00186AF2">
            <w:pPr>
              <w:rPr>
                <w:rFonts w:asciiTheme="minorHAnsi" w:hAnsiTheme="minorHAnsi" w:cs="Arial"/>
                <w:sz w:val="20"/>
              </w:rPr>
            </w:pPr>
            <w:r w:rsidRPr="00474F24">
              <w:rPr>
                <w:rFonts w:asciiTheme="minorHAnsi" w:hAnsiTheme="minorHAnsi" w:cs="Arial"/>
                <w:sz w:val="20"/>
              </w:rPr>
              <w:t>Limited variety of sentence structure and word choice.</w:t>
            </w:r>
          </w:p>
        </w:tc>
        <w:tc>
          <w:tcPr>
            <w:tcW w:w="2019" w:type="dxa"/>
          </w:tcPr>
          <w:p w:rsidR="00EA3D51" w:rsidRPr="00474F24" w:rsidRDefault="00EA3D51" w:rsidP="00186AF2">
            <w:pPr>
              <w:rPr>
                <w:rFonts w:asciiTheme="minorHAnsi" w:hAnsiTheme="minorHAnsi" w:cs="Arial"/>
                <w:sz w:val="20"/>
              </w:rPr>
            </w:pPr>
            <w:r w:rsidRPr="00474F24">
              <w:rPr>
                <w:rFonts w:asciiTheme="minorHAnsi" w:hAnsiTheme="minorHAnsi" w:cs="Arial"/>
                <w:sz w:val="20"/>
              </w:rPr>
              <w:t>Text is incomprehensible and requires frequent interpretation on the part of the reader.</w:t>
            </w:r>
          </w:p>
          <w:p w:rsidR="00EA3D51" w:rsidRPr="00474F24" w:rsidRDefault="00EA3D51" w:rsidP="00186AF2">
            <w:pPr>
              <w:rPr>
                <w:rFonts w:asciiTheme="minorHAnsi" w:hAnsiTheme="minorHAnsi" w:cs="Arial"/>
                <w:sz w:val="20"/>
              </w:rPr>
            </w:pPr>
            <w:r w:rsidRPr="00474F24">
              <w:rPr>
                <w:rFonts w:asciiTheme="minorHAnsi" w:hAnsiTheme="minorHAnsi" w:cs="Arial"/>
                <w:sz w:val="20"/>
              </w:rPr>
              <w:t>Limited sense of voice</w:t>
            </w:r>
          </w:p>
          <w:p w:rsidR="00EA3D51" w:rsidRPr="00474F24" w:rsidRDefault="00EA3D51" w:rsidP="00186AF2">
            <w:pPr>
              <w:rPr>
                <w:rFonts w:asciiTheme="minorHAnsi" w:hAnsiTheme="minorHAnsi" w:cs="Arial"/>
                <w:sz w:val="20"/>
              </w:rPr>
            </w:pPr>
            <w:r w:rsidRPr="00474F24">
              <w:rPr>
                <w:rFonts w:asciiTheme="minorHAnsi" w:hAnsiTheme="minorHAnsi" w:cs="Arial"/>
                <w:sz w:val="20"/>
              </w:rPr>
              <w:t>Sentence structure is unvaried, limited and/or questionable word choice.</w:t>
            </w:r>
          </w:p>
        </w:tc>
      </w:tr>
      <w:tr w:rsidR="00EA3D51" w:rsidRPr="00474F24" w:rsidTr="00474F24">
        <w:tc>
          <w:tcPr>
            <w:tcW w:w="1901" w:type="dxa"/>
          </w:tcPr>
          <w:p w:rsidR="00EA3D51" w:rsidRPr="00474F24" w:rsidRDefault="00EA3D51" w:rsidP="00186AF2">
            <w:pPr>
              <w:rPr>
                <w:rFonts w:asciiTheme="minorHAnsi" w:hAnsiTheme="minorHAnsi" w:cs="Arial"/>
                <w:b/>
                <w:sz w:val="20"/>
              </w:rPr>
            </w:pPr>
            <w:r w:rsidRPr="00474F24">
              <w:rPr>
                <w:rFonts w:asciiTheme="minorHAnsi" w:hAnsiTheme="minorHAnsi" w:cs="Arial"/>
                <w:b/>
                <w:sz w:val="20"/>
              </w:rPr>
              <w:t>Organization</w:t>
            </w:r>
          </w:p>
          <w:p w:rsidR="00EA3D51" w:rsidRPr="00474F24" w:rsidRDefault="00EA3D51" w:rsidP="00186AF2">
            <w:pPr>
              <w:rPr>
                <w:rFonts w:asciiTheme="minorHAnsi" w:hAnsiTheme="minorHAnsi" w:cs="Arial"/>
                <w:b/>
                <w:sz w:val="20"/>
              </w:rPr>
            </w:pPr>
          </w:p>
        </w:tc>
        <w:tc>
          <w:tcPr>
            <w:tcW w:w="1786" w:type="dxa"/>
          </w:tcPr>
          <w:p w:rsidR="00EA3D51" w:rsidRPr="00474F24" w:rsidRDefault="00EA3D51" w:rsidP="00186AF2">
            <w:pPr>
              <w:rPr>
                <w:rFonts w:asciiTheme="minorHAnsi" w:hAnsiTheme="minorHAnsi" w:cs="Arial"/>
                <w:sz w:val="20"/>
              </w:rPr>
            </w:pPr>
            <w:r w:rsidRPr="00474F24">
              <w:rPr>
                <w:rFonts w:asciiTheme="minorHAnsi" w:hAnsiTheme="minorHAnsi" w:cs="Arial"/>
                <w:sz w:val="20"/>
              </w:rPr>
              <w:t>Sophisticated organization enhances purpose of writing.</w:t>
            </w:r>
          </w:p>
          <w:p w:rsidR="00EA3D51" w:rsidRPr="00474F24" w:rsidRDefault="00EA3D51" w:rsidP="00186AF2">
            <w:pPr>
              <w:rPr>
                <w:rFonts w:asciiTheme="minorHAnsi" w:hAnsiTheme="minorHAnsi" w:cs="Arial"/>
                <w:sz w:val="20"/>
              </w:rPr>
            </w:pPr>
            <w:r w:rsidRPr="00474F24">
              <w:rPr>
                <w:rFonts w:asciiTheme="minorHAnsi" w:hAnsiTheme="minorHAnsi" w:cs="Arial"/>
                <w:sz w:val="20"/>
              </w:rPr>
              <w:t>Engaging introduction and conclusion.</w:t>
            </w:r>
          </w:p>
          <w:p w:rsidR="00EA3D51" w:rsidRPr="00474F24" w:rsidRDefault="00EA3D51" w:rsidP="00186AF2">
            <w:pPr>
              <w:rPr>
                <w:rFonts w:asciiTheme="minorHAnsi" w:hAnsiTheme="minorHAnsi" w:cs="Arial"/>
                <w:sz w:val="20"/>
              </w:rPr>
            </w:pPr>
            <w:r w:rsidRPr="00474F24">
              <w:rPr>
                <w:rFonts w:asciiTheme="minorHAnsi" w:hAnsiTheme="minorHAnsi" w:cs="Arial"/>
                <w:sz w:val="20"/>
              </w:rPr>
              <w:t>Thoughtful and effective use of connections and transitions.</w:t>
            </w:r>
          </w:p>
        </w:tc>
        <w:tc>
          <w:tcPr>
            <w:tcW w:w="1935" w:type="dxa"/>
          </w:tcPr>
          <w:p w:rsidR="00EA3D51" w:rsidRPr="00474F24" w:rsidRDefault="00EA3D51" w:rsidP="00186AF2">
            <w:pPr>
              <w:rPr>
                <w:rFonts w:asciiTheme="minorHAnsi" w:hAnsiTheme="minorHAnsi" w:cs="Arial"/>
                <w:sz w:val="20"/>
              </w:rPr>
            </w:pPr>
            <w:r w:rsidRPr="00474F24">
              <w:rPr>
                <w:rFonts w:asciiTheme="minorHAnsi" w:hAnsiTheme="minorHAnsi" w:cs="Arial"/>
                <w:sz w:val="20"/>
              </w:rPr>
              <w:t>Structure is clear and well organized.</w:t>
            </w:r>
          </w:p>
          <w:p w:rsidR="00EA3D51" w:rsidRPr="00474F24" w:rsidRDefault="00EA3D51" w:rsidP="00186AF2">
            <w:pPr>
              <w:rPr>
                <w:rFonts w:asciiTheme="minorHAnsi" w:hAnsiTheme="minorHAnsi" w:cs="Arial"/>
                <w:sz w:val="20"/>
              </w:rPr>
            </w:pPr>
            <w:r w:rsidRPr="00474F24">
              <w:rPr>
                <w:rFonts w:asciiTheme="minorHAnsi" w:hAnsiTheme="minorHAnsi" w:cs="Arial"/>
                <w:sz w:val="20"/>
              </w:rPr>
              <w:t>Effective introduction and conclusion.</w:t>
            </w:r>
          </w:p>
          <w:p w:rsidR="00EA3D51" w:rsidRPr="00474F24" w:rsidRDefault="00EA3D51" w:rsidP="00186AF2">
            <w:pPr>
              <w:rPr>
                <w:rFonts w:asciiTheme="minorHAnsi" w:hAnsiTheme="minorHAnsi" w:cs="Arial"/>
                <w:sz w:val="20"/>
              </w:rPr>
            </w:pPr>
            <w:r w:rsidRPr="00474F24">
              <w:rPr>
                <w:rFonts w:asciiTheme="minorHAnsi" w:hAnsiTheme="minorHAnsi" w:cs="Arial"/>
                <w:sz w:val="20"/>
              </w:rPr>
              <w:t>Connections are logical and sustain the writer’s purpose.</w:t>
            </w:r>
          </w:p>
        </w:tc>
        <w:tc>
          <w:tcPr>
            <w:tcW w:w="1935" w:type="dxa"/>
          </w:tcPr>
          <w:p w:rsidR="00EA3D51" w:rsidRPr="00474F24" w:rsidRDefault="00EA3D51" w:rsidP="00186AF2">
            <w:pPr>
              <w:rPr>
                <w:rFonts w:asciiTheme="minorHAnsi" w:hAnsiTheme="minorHAnsi" w:cs="Arial"/>
                <w:sz w:val="20"/>
              </w:rPr>
            </w:pPr>
            <w:r w:rsidRPr="00474F24">
              <w:rPr>
                <w:rFonts w:asciiTheme="minorHAnsi" w:hAnsiTheme="minorHAnsi" w:cs="Arial"/>
                <w:sz w:val="20"/>
              </w:rPr>
              <w:t>Organizational structure is strong enough to move the reader through the text.</w:t>
            </w:r>
            <w:r w:rsidR="00474F24">
              <w:rPr>
                <w:rFonts w:asciiTheme="minorHAnsi" w:hAnsiTheme="minorHAnsi" w:cs="Arial"/>
                <w:sz w:val="20"/>
              </w:rPr>
              <w:t xml:space="preserve"> </w:t>
            </w:r>
            <w:r w:rsidRPr="00474F24">
              <w:rPr>
                <w:rFonts w:asciiTheme="minorHAnsi" w:hAnsiTheme="minorHAnsi" w:cs="Arial"/>
                <w:sz w:val="20"/>
              </w:rPr>
              <w:t xml:space="preserve">Mechanical introduction and conclusion. </w:t>
            </w:r>
          </w:p>
          <w:p w:rsidR="00EA3D51" w:rsidRPr="00474F24" w:rsidRDefault="00EA3D51" w:rsidP="00186AF2">
            <w:pPr>
              <w:rPr>
                <w:rFonts w:asciiTheme="minorHAnsi" w:hAnsiTheme="minorHAnsi" w:cs="Arial"/>
                <w:sz w:val="20"/>
              </w:rPr>
            </w:pPr>
            <w:r w:rsidRPr="00474F24">
              <w:rPr>
                <w:rFonts w:asciiTheme="minorHAnsi" w:hAnsiTheme="minorHAnsi" w:cs="Arial"/>
                <w:sz w:val="20"/>
              </w:rPr>
              <w:t>Some connections are not in a logical or expected order.</w:t>
            </w:r>
          </w:p>
          <w:p w:rsidR="00EA3D51" w:rsidRPr="00474F24" w:rsidRDefault="00EA3D51" w:rsidP="00186AF2">
            <w:pPr>
              <w:rPr>
                <w:rFonts w:asciiTheme="minorHAnsi" w:hAnsiTheme="minorHAnsi" w:cs="Arial"/>
                <w:sz w:val="20"/>
              </w:rPr>
            </w:pPr>
            <w:r w:rsidRPr="00474F24">
              <w:rPr>
                <w:rFonts w:asciiTheme="minorHAnsi" w:hAnsiTheme="minorHAnsi" w:cs="Arial"/>
                <w:sz w:val="20"/>
              </w:rPr>
              <w:t>Writing stays on topic with a few deviations from the main idea.</w:t>
            </w:r>
          </w:p>
        </w:tc>
        <w:tc>
          <w:tcPr>
            <w:tcW w:w="2019" w:type="dxa"/>
          </w:tcPr>
          <w:p w:rsidR="00EA3D51" w:rsidRPr="00474F24" w:rsidRDefault="00EA3D51" w:rsidP="00186AF2">
            <w:pPr>
              <w:rPr>
                <w:rFonts w:asciiTheme="minorHAnsi" w:hAnsiTheme="minorHAnsi" w:cs="Arial"/>
                <w:sz w:val="20"/>
              </w:rPr>
            </w:pPr>
            <w:r w:rsidRPr="00474F24">
              <w:rPr>
                <w:rFonts w:asciiTheme="minorHAnsi" w:hAnsiTheme="minorHAnsi" w:cs="Arial"/>
                <w:sz w:val="20"/>
              </w:rPr>
              <w:t>Shows no clear overall structure and organization.</w:t>
            </w:r>
          </w:p>
          <w:p w:rsidR="00EA3D51" w:rsidRPr="00474F24" w:rsidRDefault="00EA3D51" w:rsidP="00186AF2">
            <w:pPr>
              <w:rPr>
                <w:rFonts w:asciiTheme="minorHAnsi" w:hAnsiTheme="minorHAnsi" w:cs="Arial"/>
                <w:sz w:val="20"/>
              </w:rPr>
            </w:pPr>
            <w:r w:rsidRPr="00474F24">
              <w:rPr>
                <w:rFonts w:asciiTheme="minorHAnsi" w:hAnsiTheme="minorHAnsi" w:cs="Arial"/>
                <w:sz w:val="20"/>
              </w:rPr>
              <w:t>The introduction and conclusion are lacking.</w:t>
            </w:r>
          </w:p>
          <w:p w:rsidR="00EA3D51" w:rsidRPr="00474F24" w:rsidRDefault="00EA3D51" w:rsidP="00186AF2">
            <w:pPr>
              <w:rPr>
                <w:rFonts w:asciiTheme="minorHAnsi" w:hAnsiTheme="minorHAnsi" w:cs="Arial"/>
                <w:sz w:val="20"/>
              </w:rPr>
            </w:pPr>
            <w:r w:rsidRPr="00474F24">
              <w:rPr>
                <w:rFonts w:asciiTheme="minorHAnsi" w:hAnsiTheme="minorHAnsi" w:cs="Arial"/>
                <w:sz w:val="20"/>
              </w:rPr>
              <w:t>Connections are confusing or not present.</w:t>
            </w:r>
          </w:p>
          <w:p w:rsidR="00EA3D51" w:rsidRPr="00474F24" w:rsidRDefault="00EA3D51" w:rsidP="00186AF2">
            <w:pPr>
              <w:rPr>
                <w:rFonts w:asciiTheme="minorHAnsi" w:hAnsiTheme="minorHAnsi" w:cs="Arial"/>
                <w:sz w:val="20"/>
              </w:rPr>
            </w:pPr>
            <w:r w:rsidRPr="00474F24">
              <w:rPr>
                <w:rFonts w:asciiTheme="minorHAnsi" w:hAnsiTheme="minorHAnsi" w:cs="Arial"/>
                <w:sz w:val="20"/>
              </w:rPr>
              <w:t>Writing does not stay on topic.</w:t>
            </w:r>
          </w:p>
        </w:tc>
      </w:tr>
      <w:tr w:rsidR="00EA3D51" w:rsidRPr="00474F24" w:rsidTr="00474F24">
        <w:tc>
          <w:tcPr>
            <w:tcW w:w="1901" w:type="dxa"/>
          </w:tcPr>
          <w:p w:rsidR="00EA3D51" w:rsidRPr="00474F24" w:rsidRDefault="00EA3D51" w:rsidP="00186AF2">
            <w:pPr>
              <w:rPr>
                <w:rFonts w:asciiTheme="minorHAnsi" w:hAnsiTheme="minorHAnsi" w:cs="Arial"/>
                <w:b/>
                <w:sz w:val="20"/>
              </w:rPr>
            </w:pPr>
            <w:r w:rsidRPr="00474F24">
              <w:rPr>
                <w:rFonts w:asciiTheme="minorHAnsi" w:hAnsiTheme="minorHAnsi" w:cs="Arial"/>
                <w:b/>
                <w:sz w:val="20"/>
              </w:rPr>
              <w:t>Conventions</w:t>
            </w:r>
          </w:p>
          <w:p w:rsidR="00EA3D51" w:rsidRPr="00474F24" w:rsidRDefault="00EA3D51" w:rsidP="00186AF2">
            <w:pPr>
              <w:rPr>
                <w:rFonts w:asciiTheme="minorHAnsi" w:hAnsiTheme="minorHAnsi" w:cs="Arial"/>
                <w:b/>
                <w:sz w:val="20"/>
              </w:rPr>
            </w:pPr>
          </w:p>
        </w:tc>
        <w:tc>
          <w:tcPr>
            <w:tcW w:w="1786" w:type="dxa"/>
          </w:tcPr>
          <w:p w:rsidR="00EA3D51" w:rsidRPr="00474F24" w:rsidRDefault="00EA3D51" w:rsidP="00186AF2">
            <w:pPr>
              <w:rPr>
                <w:rFonts w:asciiTheme="minorHAnsi" w:hAnsiTheme="minorHAnsi" w:cs="Arial"/>
                <w:sz w:val="20"/>
              </w:rPr>
            </w:pPr>
            <w:r w:rsidRPr="00474F24">
              <w:rPr>
                <w:rFonts w:asciiTheme="minorHAnsi" w:hAnsiTheme="minorHAnsi" w:cs="Arial"/>
                <w:sz w:val="20"/>
              </w:rPr>
              <w:t>Absence of errors in spelling, grammar and punctuation is impressive.</w:t>
            </w:r>
          </w:p>
        </w:tc>
        <w:tc>
          <w:tcPr>
            <w:tcW w:w="1935" w:type="dxa"/>
          </w:tcPr>
          <w:p w:rsidR="00EA3D51" w:rsidRPr="00474F24" w:rsidRDefault="00EA3D51" w:rsidP="00186AF2">
            <w:pPr>
              <w:rPr>
                <w:rFonts w:asciiTheme="minorHAnsi" w:hAnsiTheme="minorHAnsi" w:cs="Arial"/>
                <w:sz w:val="20"/>
              </w:rPr>
            </w:pPr>
            <w:r w:rsidRPr="00474F24">
              <w:rPr>
                <w:rFonts w:asciiTheme="minorHAnsi" w:hAnsiTheme="minorHAnsi" w:cs="Arial"/>
                <w:sz w:val="20"/>
              </w:rPr>
              <w:t>Minor errors in spelling, grammar and punctuation do not detract significantly from the work.</w:t>
            </w:r>
          </w:p>
        </w:tc>
        <w:tc>
          <w:tcPr>
            <w:tcW w:w="1935" w:type="dxa"/>
          </w:tcPr>
          <w:p w:rsidR="00EA3D51" w:rsidRPr="00474F24" w:rsidRDefault="00EA3D51" w:rsidP="00186AF2">
            <w:pPr>
              <w:rPr>
                <w:rFonts w:asciiTheme="minorHAnsi" w:hAnsiTheme="minorHAnsi" w:cs="Arial"/>
                <w:sz w:val="20"/>
              </w:rPr>
            </w:pPr>
            <w:r w:rsidRPr="00474F24">
              <w:rPr>
                <w:rFonts w:asciiTheme="minorHAnsi" w:hAnsiTheme="minorHAnsi" w:cs="Arial"/>
                <w:sz w:val="20"/>
              </w:rPr>
              <w:t>Errors in spelling, grammar and punctuation are noticeable and detract from the work.</w:t>
            </w:r>
          </w:p>
        </w:tc>
        <w:tc>
          <w:tcPr>
            <w:tcW w:w="2019" w:type="dxa"/>
          </w:tcPr>
          <w:p w:rsidR="00EA3D51" w:rsidRPr="00474F24" w:rsidRDefault="00EA3D51" w:rsidP="00186AF2">
            <w:pPr>
              <w:rPr>
                <w:rFonts w:asciiTheme="minorHAnsi" w:hAnsiTheme="minorHAnsi" w:cs="Arial"/>
                <w:sz w:val="20"/>
              </w:rPr>
            </w:pPr>
            <w:r w:rsidRPr="00474F24">
              <w:rPr>
                <w:rFonts w:asciiTheme="minorHAnsi" w:hAnsiTheme="minorHAnsi" w:cs="Arial"/>
                <w:sz w:val="20"/>
              </w:rPr>
              <w:t>Numerous errors in spelling, grammar and punctuation make the work more difficult to read.</w:t>
            </w:r>
          </w:p>
        </w:tc>
      </w:tr>
    </w:tbl>
    <w:p w:rsidR="009F11D8" w:rsidRPr="00474F24" w:rsidRDefault="009F11D8">
      <w:pPr>
        <w:rPr>
          <w:rFonts w:asciiTheme="minorHAnsi" w:hAnsiTheme="minorHAnsi"/>
          <w:sz w:val="22"/>
          <w:szCs w:val="22"/>
        </w:rPr>
      </w:pPr>
    </w:p>
    <w:p w:rsidR="00474F24" w:rsidRPr="00474F24" w:rsidRDefault="00474F24">
      <w:pPr>
        <w:rPr>
          <w:rFonts w:asciiTheme="minorHAnsi" w:hAnsiTheme="minorHAnsi"/>
          <w:sz w:val="22"/>
          <w:szCs w:val="22"/>
        </w:rPr>
      </w:pPr>
    </w:p>
    <w:sectPr w:rsidR="00474F24" w:rsidRPr="00474F24" w:rsidSect="009F11D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CB0EA3"/>
    <w:multiLevelType w:val="hybridMultilevel"/>
    <w:tmpl w:val="75B646A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1DF4E22"/>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22AED"/>
    <w:rsid w:val="00055440"/>
    <w:rsid w:val="000656DC"/>
    <w:rsid w:val="00087051"/>
    <w:rsid w:val="000E2946"/>
    <w:rsid w:val="00170188"/>
    <w:rsid w:val="00195718"/>
    <w:rsid w:val="001F628B"/>
    <w:rsid w:val="0037332F"/>
    <w:rsid w:val="0041424B"/>
    <w:rsid w:val="00441A08"/>
    <w:rsid w:val="00474F24"/>
    <w:rsid w:val="005B1AAA"/>
    <w:rsid w:val="005C0DFE"/>
    <w:rsid w:val="005F123E"/>
    <w:rsid w:val="00615639"/>
    <w:rsid w:val="0069570E"/>
    <w:rsid w:val="00722AED"/>
    <w:rsid w:val="007B49EE"/>
    <w:rsid w:val="009844CE"/>
    <w:rsid w:val="009930F6"/>
    <w:rsid w:val="009C40E6"/>
    <w:rsid w:val="009E528A"/>
    <w:rsid w:val="009F11D8"/>
    <w:rsid w:val="00A348FB"/>
    <w:rsid w:val="00A60532"/>
    <w:rsid w:val="00BE6446"/>
    <w:rsid w:val="00C160F1"/>
    <w:rsid w:val="00C509DF"/>
    <w:rsid w:val="00E94E27"/>
    <w:rsid w:val="00EA3D51"/>
    <w:rsid w:val="00ED4EF3"/>
    <w:rsid w:val="00EF518D"/>
    <w:rsid w:val="00F2127C"/>
    <w:rsid w:val="00F6792C"/>
    <w:rsid w:val="00F759D0"/>
    <w:rsid w:val="00FD4444"/>
    <w:rsid w:val="00FF29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3D51"/>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EA3D51"/>
    <w:pPr>
      <w:keepNext/>
      <w:tabs>
        <w:tab w:val="num" w:pos="720"/>
      </w:tabs>
      <w:ind w:left="720" w:hanging="360"/>
      <w:outlineLvl w:val="0"/>
    </w:pPr>
    <w:rPr>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3D51"/>
    <w:rPr>
      <w:rFonts w:ascii="Times New Roman" w:eastAsia="Times New Roman" w:hAnsi="Times New Roman" w:cs="Times New Roman"/>
      <w:sz w:val="24"/>
      <w:szCs w:val="24"/>
      <w:u w:val="single"/>
    </w:rPr>
  </w:style>
  <w:style w:type="table" w:styleId="TableGrid">
    <w:name w:val="Table Grid"/>
    <w:basedOn w:val="TableNormal"/>
    <w:rsid w:val="00EA3D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474F24"/>
    <w:pPr>
      <w:spacing w:before="100" w:beforeAutospacing="1" w:after="100" w:afterAutospacing="1"/>
    </w:pPr>
    <w:rPr>
      <w:szCs w:val="24"/>
    </w:rPr>
  </w:style>
</w:styles>
</file>

<file path=word/webSettings.xml><?xml version="1.0" encoding="utf-8"?>
<w:webSettings xmlns:r="http://schemas.openxmlformats.org/officeDocument/2006/relationships" xmlns:w="http://schemas.openxmlformats.org/wordprocessingml/2006/main">
  <w:divs>
    <w:div w:id="17375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719</Words>
  <Characters>4104</Characters>
  <Application>Microsoft Office Word</Application>
  <DocSecurity>0</DocSecurity>
  <Lines>34</Lines>
  <Paragraphs>9</Paragraphs>
  <ScaleCrop>false</ScaleCrop>
  <Company/>
  <LinksUpToDate>false</LinksUpToDate>
  <CharactersWithSpaces>4814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Burke</dc:creator>
  <cp:lastModifiedBy>Karen Burke</cp:lastModifiedBy>
  <cp:revision>5</cp:revision>
  <dcterms:created xsi:type="dcterms:W3CDTF">2009-06-09T19:35:00Z</dcterms:created>
  <dcterms:modified xsi:type="dcterms:W3CDTF">2009-06-09T20:13:00Z</dcterms:modified>
</cp:coreProperties>
</file>